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ACFEC" w14:textId="581054CB" w:rsidR="00DB17C4" w:rsidRDefault="006E581A" w:rsidP="00FB570E">
      <w:pPr>
        <w:shd w:val="clear" w:color="auto" w:fill="FFFFFF"/>
        <w:tabs>
          <w:tab w:val="left" w:pos="6129"/>
          <w:tab w:val="left" w:leader="underscore" w:pos="8181"/>
        </w:tabs>
        <w:ind w:left="86"/>
        <w:jc w:val="center"/>
        <w:rPr>
          <w:b/>
          <w:spacing w:val="-3"/>
          <w:szCs w:val="24"/>
        </w:rPr>
      </w:pPr>
      <w:r>
        <w:rPr>
          <w:b/>
          <w:spacing w:val="-3"/>
          <w:szCs w:val="24"/>
        </w:rPr>
        <w:t>(Projektas)</w:t>
      </w: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72B77D27" w14:textId="77777777" w:rsidR="00DB17C4" w:rsidRDefault="00DB17C4" w:rsidP="00163ACC">
      <w:pPr>
        <w:jc w:val="center"/>
      </w:pPr>
    </w:p>
    <w:p w14:paraId="3C984A41" w14:textId="50F64148" w:rsidR="00253CD4" w:rsidRDefault="00253CD4" w:rsidP="00163ACC">
      <w:pPr>
        <w:jc w:val="center"/>
      </w:pPr>
      <w:r>
        <w:t>202</w:t>
      </w:r>
      <w:r w:rsidR="00F47018">
        <w:t>6</w:t>
      </w:r>
      <w:r w:rsidR="00DB17C4">
        <w:t xml:space="preserve">-                        </w:t>
      </w:r>
      <w:r>
        <w:t xml:space="preserve">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56BC890D" w:rsidR="00253CD4" w:rsidRPr="00BC0895" w:rsidRDefault="00BC0895" w:rsidP="00BC0895">
      <w:pPr>
        <w:ind w:firstLine="1247"/>
        <w:jc w:val="both"/>
      </w:pPr>
      <w:r w:rsidRPr="00274DC2">
        <w:rPr>
          <w:rFonts w:eastAsia="Calibri"/>
          <w:b/>
          <w:szCs w:val="24"/>
        </w:rPr>
        <w:t>Skuodo rajono savivaldybės administracija</w:t>
      </w:r>
      <w:r w:rsidRPr="00274DC2">
        <w:rPr>
          <w:rFonts w:eastAsia="Calibri"/>
          <w:szCs w:val="24"/>
        </w:rPr>
        <w:t>, j</w:t>
      </w:r>
      <w:r>
        <w:rPr>
          <w:rFonts w:eastAsia="Calibri"/>
          <w:szCs w:val="24"/>
        </w:rPr>
        <w:t>uridinio asmens kodas 188751834</w:t>
      </w:r>
      <w:r w:rsidR="00253CD4" w:rsidRPr="00F634C4">
        <w:rPr>
          <w:spacing w:val="1"/>
          <w:szCs w:val="24"/>
        </w:rPr>
        <w:t xml:space="preserve">, </w:t>
      </w:r>
      <w:r w:rsidR="00253CD4"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00253CD4" w:rsidRPr="00F634C4">
        <w:rPr>
          <w:szCs w:val="24"/>
        </w:rPr>
        <w:t xml:space="preserve"> (toliau – Užsakovas)</w:t>
      </w:r>
      <w:r w:rsidR="00253CD4" w:rsidRPr="00BB7910">
        <w:rPr>
          <w:szCs w:val="24"/>
        </w:rPr>
        <w:t xml:space="preserve"> ir</w:t>
      </w:r>
      <w:r w:rsidR="00A32B66">
        <w:rPr>
          <w:szCs w:val="24"/>
        </w:rPr>
        <w:t>..........</w:t>
      </w:r>
      <w:r w:rsidR="00253CD4" w:rsidRPr="00662378">
        <w:rPr>
          <w:b/>
          <w:color w:val="000000"/>
          <w:szCs w:val="24"/>
        </w:rPr>
        <w:t xml:space="preserve">, </w:t>
      </w:r>
      <w:r w:rsidR="00253CD4" w:rsidRPr="00662378">
        <w:rPr>
          <w:szCs w:val="24"/>
        </w:rPr>
        <w:t>įmonės kodas</w:t>
      </w:r>
      <w:r w:rsidR="00CC5B4B">
        <w:rPr>
          <w:szCs w:val="24"/>
        </w:rPr>
        <w:t xml:space="preserve"> </w:t>
      </w:r>
      <w:r w:rsidR="00A32B66">
        <w:rPr>
          <w:szCs w:val="24"/>
        </w:rPr>
        <w:t>...........</w:t>
      </w:r>
      <w:r w:rsidR="00253CD4">
        <w:rPr>
          <w:color w:val="000000"/>
          <w:szCs w:val="24"/>
        </w:rPr>
        <w:t>, atstovaujama</w:t>
      </w:r>
      <w:r w:rsidR="00A32B66">
        <w:rPr>
          <w:color w:val="000000"/>
          <w:szCs w:val="24"/>
        </w:rPr>
        <w:t>............</w:t>
      </w:r>
      <w:r w:rsidR="00253CD4" w:rsidRPr="00662378">
        <w:rPr>
          <w:color w:val="000000"/>
          <w:szCs w:val="24"/>
        </w:rPr>
        <w:t xml:space="preserve">, veikiančio pagal </w:t>
      </w:r>
      <w:r w:rsidR="00A32B66">
        <w:rPr>
          <w:color w:val="000000"/>
          <w:szCs w:val="24"/>
        </w:rPr>
        <w:t>...................</w:t>
      </w:r>
      <w:r w:rsidR="00253CD4" w:rsidRPr="00662378">
        <w:rPr>
          <w:color w:val="000000"/>
          <w:szCs w:val="24"/>
        </w:rPr>
        <w:t xml:space="preserve">(toliau – Rangovas), </w:t>
      </w:r>
      <w:r w:rsidR="00253CD4" w:rsidRPr="00BB7910">
        <w:rPr>
          <w:spacing w:val="-8"/>
          <w:szCs w:val="24"/>
        </w:rPr>
        <w:t xml:space="preserve">toliau kartu šioje </w:t>
      </w:r>
      <w:r w:rsidR="00253CD4">
        <w:rPr>
          <w:spacing w:val="-8"/>
          <w:szCs w:val="24"/>
        </w:rPr>
        <w:t>darbų sutartyje vadinami „Šalimis</w:t>
      </w:r>
      <w:r w:rsidR="00253CD4" w:rsidRPr="00BB7910">
        <w:rPr>
          <w:spacing w:val="-8"/>
          <w:szCs w:val="24"/>
        </w:rPr>
        <w:t>“</w:t>
      </w:r>
      <w:r w:rsidR="00253CD4">
        <w:rPr>
          <w:spacing w:val="-8"/>
          <w:szCs w:val="24"/>
        </w:rPr>
        <w:t>, o kiekvienas atskirai – „Šalimi</w:t>
      </w:r>
      <w:r w:rsidR="00253CD4" w:rsidRPr="00BB7910">
        <w:rPr>
          <w:spacing w:val="-8"/>
          <w:szCs w:val="24"/>
        </w:rPr>
        <w:t xml:space="preserve">“, </w:t>
      </w:r>
      <w:r w:rsidR="00253CD4" w:rsidRPr="00BB7910">
        <w:rPr>
          <w:szCs w:val="24"/>
        </w:rPr>
        <w:t xml:space="preserve">sudarė šią </w:t>
      </w:r>
      <w:r w:rsidR="00D01AA2">
        <w:rPr>
          <w:szCs w:val="24"/>
        </w:rPr>
        <w:t xml:space="preserve">rangos </w:t>
      </w:r>
      <w:r w:rsidR="00253CD4"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28F96546" w14:textId="08860DF7" w:rsidR="00C07CE6" w:rsidRPr="00BC0895" w:rsidRDefault="00253CD4" w:rsidP="00C7155A">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353715" w:rsidRPr="00353715">
        <w:rPr>
          <w:b/>
          <w:szCs w:val="24"/>
        </w:rPr>
        <w:t>Kitos paskirties inžinerinio statinio – fontano įrengimo (statybos) Skuodo mieste darbai</w:t>
      </w:r>
      <w:r w:rsidR="00353715" w:rsidRPr="00353715">
        <w:rPr>
          <w:b/>
        </w:rPr>
        <w:t xml:space="preserve"> </w:t>
      </w:r>
      <w:r>
        <w:t>(toliau – Darbai).</w:t>
      </w:r>
    </w:p>
    <w:p w14:paraId="269FE7B7" w14:textId="6250340E" w:rsidR="00C7155A" w:rsidRDefault="00C7155A" w:rsidP="00353715">
      <w:pPr>
        <w:tabs>
          <w:tab w:val="left" w:pos="1320"/>
        </w:tabs>
        <w:ind w:firstLine="1418"/>
        <w:jc w:val="both"/>
        <w:rPr>
          <w:bCs/>
          <w:color w:val="000000" w:themeColor="text1"/>
          <w:szCs w:val="24"/>
        </w:rPr>
      </w:pPr>
      <w:r>
        <w:rPr>
          <w:bCs/>
          <w:color w:val="000000" w:themeColor="text1"/>
          <w:szCs w:val="24"/>
        </w:rPr>
        <w:t xml:space="preserve">1.2. Darbų apimtys bei </w:t>
      </w:r>
      <w:r w:rsidR="00BC3F09" w:rsidRPr="007F6E0D">
        <w:rPr>
          <w:bCs/>
          <w:color w:val="000000" w:themeColor="text1"/>
          <w:szCs w:val="24"/>
        </w:rPr>
        <w:t>p</w:t>
      </w:r>
      <w:r>
        <w:rPr>
          <w:bCs/>
          <w:color w:val="000000" w:themeColor="text1"/>
          <w:szCs w:val="24"/>
        </w:rPr>
        <w:t xml:space="preserve">agrindiniai reikalavimai </w:t>
      </w:r>
      <w:r w:rsidR="00BC3F09" w:rsidRPr="007F6E0D">
        <w:rPr>
          <w:bCs/>
          <w:color w:val="000000" w:themeColor="text1"/>
          <w:szCs w:val="24"/>
        </w:rPr>
        <w:t xml:space="preserve">pateikiami </w:t>
      </w:r>
      <w:r>
        <w:rPr>
          <w:bCs/>
          <w:color w:val="000000" w:themeColor="text1"/>
          <w:szCs w:val="24"/>
        </w:rPr>
        <w:t>techninėje specifikacijoje</w:t>
      </w:r>
      <w:r w:rsidR="00353715">
        <w:rPr>
          <w:bCs/>
          <w:color w:val="000000" w:themeColor="text1"/>
          <w:szCs w:val="24"/>
        </w:rPr>
        <w:t xml:space="preserve"> (1 priedas)</w:t>
      </w:r>
      <w:r w:rsidRPr="00C7155A">
        <w:rPr>
          <w:bCs/>
          <w:color w:val="000000" w:themeColor="text1"/>
          <w:szCs w:val="24"/>
        </w:rPr>
        <w:t xml:space="preserve">; </w:t>
      </w:r>
      <w:r w:rsidR="00581DF2">
        <w:rPr>
          <w:bCs/>
          <w:color w:val="000000" w:themeColor="text1"/>
          <w:szCs w:val="24"/>
        </w:rPr>
        <w:t xml:space="preserve">fontano </w:t>
      </w:r>
      <w:r w:rsidRPr="00C7155A">
        <w:rPr>
          <w:bCs/>
          <w:color w:val="000000" w:themeColor="text1"/>
          <w:szCs w:val="24"/>
        </w:rPr>
        <w:t>vietos plan</w:t>
      </w:r>
      <w:r>
        <w:rPr>
          <w:bCs/>
          <w:color w:val="000000" w:themeColor="text1"/>
          <w:szCs w:val="24"/>
        </w:rPr>
        <w:t>e</w:t>
      </w:r>
      <w:r w:rsidR="00353715">
        <w:rPr>
          <w:bCs/>
          <w:color w:val="000000" w:themeColor="text1"/>
          <w:szCs w:val="24"/>
        </w:rPr>
        <w:t xml:space="preserve"> (2 priedas)</w:t>
      </w:r>
      <w:r>
        <w:rPr>
          <w:bCs/>
          <w:color w:val="000000" w:themeColor="text1"/>
          <w:szCs w:val="24"/>
        </w:rPr>
        <w:t>; montavimo schemoje</w:t>
      </w:r>
      <w:r w:rsidR="00353715">
        <w:rPr>
          <w:bCs/>
          <w:color w:val="000000" w:themeColor="text1"/>
          <w:szCs w:val="24"/>
        </w:rPr>
        <w:t xml:space="preserve"> (3 priedas)</w:t>
      </w:r>
      <w:r>
        <w:rPr>
          <w:bCs/>
          <w:color w:val="000000" w:themeColor="text1"/>
          <w:szCs w:val="24"/>
        </w:rPr>
        <w:t xml:space="preserve">. </w:t>
      </w:r>
      <w:r w:rsidR="00353715" w:rsidRPr="00353715">
        <w:rPr>
          <w:bCs/>
          <w:color w:val="000000" w:themeColor="text1"/>
          <w:szCs w:val="24"/>
        </w:rPr>
        <w:t>Perkami fontano technologinės dalies darbo projektas ir fontano įrengimo (statybos) darbai.</w:t>
      </w:r>
      <w:r w:rsidR="00353715">
        <w:rPr>
          <w:bCs/>
          <w:color w:val="000000" w:themeColor="text1"/>
          <w:szCs w:val="24"/>
        </w:rPr>
        <w:t xml:space="preserve"> </w:t>
      </w:r>
      <w:r w:rsidR="00353715" w:rsidRPr="00353715">
        <w:rPr>
          <w:bCs/>
          <w:color w:val="000000" w:themeColor="text1"/>
          <w:szCs w:val="24"/>
        </w:rPr>
        <w:t>Technologinės dalies darbo projektas ir fontano įrengimo (statybos) darbai turi būti atliekami pagal techninę specifikaciją.</w:t>
      </w:r>
    </w:p>
    <w:p w14:paraId="4E60B83E" w14:textId="5A4E8289" w:rsidR="00C7155A" w:rsidRDefault="00C7155A" w:rsidP="00C7155A">
      <w:pPr>
        <w:tabs>
          <w:tab w:val="left" w:pos="1320"/>
        </w:tabs>
        <w:ind w:firstLine="1418"/>
        <w:jc w:val="both"/>
        <w:rPr>
          <w:bCs/>
          <w:color w:val="000000" w:themeColor="text1"/>
          <w:szCs w:val="24"/>
        </w:rPr>
      </w:pPr>
      <w:r>
        <w:rPr>
          <w:bCs/>
          <w:color w:val="000000" w:themeColor="text1"/>
          <w:szCs w:val="24"/>
        </w:rPr>
        <w:t>1.3</w:t>
      </w:r>
      <w:r w:rsidRPr="00C7155A">
        <w:rPr>
          <w:bCs/>
          <w:color w:val="000000" w:themeColor="text1"/>
          <w:szCs w:val="24"/>
        </w:rPr>
        <w:t>. Tiekėjas užbaigęs darbus parengia išpildomąsias nuotraukas, parengia kadastrines bylas, atlieka jų patikrą VĮ ,,Registrų centras“. Statybos užbaigimo dokumentų pildymas ir registravimas IS „</w:t>
      </w:r>
      <w:proofErr w:type="spellStart"/>
      <w:r w:rsidRPr="00C7155A">
        <w:rPr>
          <w:bCs/>
          <w:color w:val="000000" w:themeColor="text1"/>
          <w:szCs w:val="24"/>
        </w:rPr>
        <w:t>Infostatyba</w:t>
      </w:r>
      <w:proofErr w:type="spellEnd"/>
      <w:r w:rsidRPr="00C7155A">
        <w:rPr>
          <w:bCs/>
          <w:color w:val="000000" w:themeColor="text1"/>
          <w:szCs w:val="24"/>
        </w:rPr>
        <w:t>“.</w:t>
      </w:r>
    </w:p>
    <w:p w14:paraId="2BD30BEE" w14:textId="77777777" w:rsidR="00F47018" w:rsidRDefault="00F47018" w:rsidP="001E3DA9">
      <w:pPr>
        <w:tabs>
          <w:tab w:val="left" w:pos="1260"/>
          <w:tab w:val="left" w:pos="1440"/>
        </w:tabs>
        <w:rPr>
          <w:b/>
          <w:szCs w:val="24"/>
        </w:rPr>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41799B49" w14:textId="77777777" w:rsidR="00830AAA" w:rsidRDefault="00830AAA" w:rsidP="00A312D6">
      <w:pPr>
        <w:tabs>
          <w:tab w:val="left" w:pos="1260"/>
          <w:tab w:val="left" w:pos="1440"/>
        </w:tabs>
        <w:jc w:val="center"/>
        <w:rPr>
          <w:b/>
          <w:szCs w:val="24"/>
        </w:rPr>
      </w:pPr>
    </w:p>
    <w:p w14:paraId="7370F8DF" w14:textId="1CADF157" w:rsidR="00343EB4" w:rsidRPr="00FB570E" w:rsidRDefault="00253CD4" w:rsidP="00FB570E">
      <w:pPr>
        <w:tabs>
          <w:tab w:val="left" w:pos="1260"/>
          <w:tab w:val="left" w:pos="1440"/>
        </w:tabs>
        <w:ind w:firstLine="1418"/>
        <w:jc w:val="both"/>
        <w:rPr>
          <w:b/>
        </w:rPr>
      </w:pPr>
      <w:r>
        <w:rPr>
          <w:szCs w:val="24"/>
        </w:rPr>
        <w:t>2.1.</w:t>
      </w:r>
      <w:r>
        <w:t xml:space="preserve"> </w:t>
      </w:r>
      <w:r w:rsidRPr="00F47018">
        <w:rPr>
          <w:b/>
        </w:rPr>
        <w:t>Sutarties kaina:</w:t>
      </w: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642941C3"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0D3FD7">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56FDEB18" w14:textId="77777777" w:rsidR="005947EE" w:rsidRDefault="005947EE" w:rsidP="00A312D6">
      <w:pPr>
        <w:tabs>
          <w:tab w:val="left" w:pos="1259"/>
        </w:tabs>
        <w:jc w:val="center"/>
        <w:rPr>
          <w:b/>
          <w:bCs/>
          <w:szCs w:val="24"/>
        </w:rPr>
      </w:pPr>
    </w:p>
    <w:p w14:paraId="3208889A" w14:textId="218338AF" w:rsidR="00C7155A" w:rsidRPr="001E3DA9" w:rsidRDefault="00253CD4" w:rsidP="001E3DA9">
      <w:pPr>
        <w:ind w:firstLine="1296"/>
        <w:jc w:val="both"/>
        <w:rPr>
          <w:b/>
          <w:i/>
          <w:szCs w:val="24"/>
          <w:lang w:eastAsia="en-US"/>
        </w:rPr>
      </w:pPr>
      <w:r>
        <w:rPr>
          <w:bCs/>
          <w:szCs w:val="24"/>
        </w:rPr>
        <w:t>3.1</w:t>
      </w:r>
      <w:r w:rsidRPr="001F0FC4">
        <w:rPr>
          <w:bCs/>
          <w:szCs w:val="24"/>
        </w:rPr>
        <w:t>.</w:t>
      </w:r>
      <w:r w:rsidR="00C7155A">
        <w:rPr>
          <w:bCs/>
          <w:szCs w:val="24"/>
        </w:rPr>
        <w:t xml:space="preserve"> </w:t>
      </w:r>
      <w:r w:rsidR="005B266C">
        <w:rPr>
          <w:bCs/>
          <w:szCs w:val="24"/>
        </w:rPr>
        <w:t xml:space="preserve">Rangovas </w:t>
      </w:r>
      <w:r w:rsidR="00C7155A" w:rsidRPr="00C7155A">
        <w:rPr>
          <w:i/>
          <w:szCs w:val="24"/>
          <w:lang w:eastAsia="lt-LT"/>
        </w:rPr>
        <w:t xml:space="preserve">per </w:t>
      </w:r>
      <w:r w:rsidR="00133470">
        <w:rPr>
          <w:i/>
          <w:szCs w:val="24"/>
          <w:lang w:eastAsia="lt-LT"/>
        </w:rPr>
        <w:t>3 darbo</w:t>
      </w:r>
      <w:r w:rsidR="00C7155A" w:rsidRPr="00C7155A">
        <w:rPr>
          <w:i/>
          <w:szCs w:val="24"/>
          <w:lang w:eastAsia="lt-LT"/>
        </w:rPr>
        <w:t xml:space="preserve"> dienas po sutarties pasirašymo datos privalės su Užsakovu suderinti ir pateikti Užsakovui užpildyt</w:t>
      </w:r>
      <w:r w:rsidR="00133470">
        <w:rPr>
          <w:i/>
          <w:szCs w:val="24"/>
          <w:lang w:eastAsia="lt-LT"/>
        </w:rPr>
        <w:t>ą</w:t>
      </w:r>
      <w:r w:rsidR="00C7155A" w:rsidRPr="00C7155A">
        <w:rPr>
          <w:i/>
          <w:szCs w:val="24"/>
          <w:lang w:eastAsia="lt-LT"/>
        </w:rPr>
        <w:t xml:space="preserve"> ir pasirašyt</w:t>
      </w:r>
      <w:r w:rsidR="00133470">
        <w:rPr>
          <w:i/>
          <w:szCs w:val="24"/>
          <w:lang w:eastAsia="lt-LT"/>
        </w:rPr>
        <w:t>ą</w:t>
      </w:r>
      <w:r w:rsidR="00C7155A" w:rsidRPr="00C7155A">
        <w:rPr>
          <w:i/>
          <w:szCs w:val="24"/>
          <w:lang w:eastAsia="lt-LT"/>
        </w:rPr>
        <w:t xml:space="preserve"> Veiklų sąrašą. Sutartis įsigalios nuo ši</w:t>
      </w:r>
      <w:r w:rsidR="00133470">
        <w:rPr>
          <w:i/>
          <w:szCs w:val="24"/>
          <w:lang w:eastAsia="lt-LT"/>
        </w:rPr>
        <w:t>o</w:t>
      </w:r>
      <w:r w:rsidR="00C7155A" w:rsidRPr="00C7155A">
        <w:rPr>
          <w:i/>
          <w:szCs w:val="24"/>
          <w:lang w:eastAsia="lt-LT"/>
        </w:rPr>
        <w:t xml:space="preserve"> dokument</w:t>
      </w:r>
      <w:r w:rsidR="00133470">
        <w:rPr>
          <w:i/>
          <w:szCs w:val="24"/>
          <w:lang w:eastAsia="lt-LT"/>
        </w:rPr>
        <w:t>o</w:t>
      </w:r>
      <w:r w:rsidR="00C7155A" w:rsidRPr="00C7155A">
        <w:rPr>
          <w:i/>
          <w:szCs w:val="24"/>
          <w:lang w:eastAsia="lt-LT"/>
        </w:rPr>
        <w:t xml:space="preserve"> pateikimo dienos. </w:t>
      </w:r>
      <w:r w:rsidR="00C7155A" w:rsidRPr="00A84725">
        <w:rPr>
          <w:b/>
          <w:bCs/>
          <w:i/>
          <w:szCs w:val="24"/>
          <w:lang w:eastAsia="lt-LT"/>
        </w:rPr>
        <w:t xml:space="preserve">Darbų pradžia – sutarties įsigaliojimo data. </w:t>
      </w:r>
      <w:r w:rsidR="00C7155A" w:rsidRPr="00A84725">
        <w:rPr>
          <w:b/>
          <w:bCs/>
          <w:i/>
          <w:szCs w:val="24"/>
        </w:rPr>
        <w:t>Darbų</w:t>
      </w:r>
      <w:r w:rsidR="00C7155A" w:rsidRPr="00A84725">
        <w:rPr>
          <w:b/>
          <w:bCs/>
          <w:i/>
          <w:szCs w:val="24"/>
          <w:lang w:eastAsia="lt-LT"/>
        </w:rPr>
        <w:t xml:space="preserve"> trukmė </w:t>
      </w:r>
      <w:r w:rsidR="005B266C" w:rsidRPr="00A84725">
        <w:rPr>
          <w:b/>
          <w:bCs/>
          <w:i/>
          <w:szCs w:val="24"/>
          <w:lang w:eastAsia="lt-LT"/>
        </w:rPr>
        <w:t>5</w:t>
      </w:r>
      <w:r w:rsidR="00C7155A" w:rsidRPr="00A84725">
        <w:rPr>
          <w:b/>
          <w:bCs/>
          <w:i/>
          <w:szCs w:val="24"/>
          <w:lang w:eastAsia="lt-LT"/>
        </w:rPr>
        <w:t xml:space="preserve"> mėnesiai nuo sutarties įsigaliojimo dienos</w:t>
      </w:r>
      <w:r w:rsidR="00C7155A" w:rsidRPr="00C7155A">
        <w:rPr>
          <w:i/>
          <w:szCs w:val="24"/>
          <w:lang w:eastAsia="lt-LT"/>
        </w:rPr>
        <w:t>.</w:t>
      </w:r>
      <w:r w:rsidR="008272DC" w:rsidRPr="00053FF9">
        <w:rPr>
          <w:b/>
          <w:i/>
          <w:szCs w:val="24"/>
          <w:lang w:eastAsia="en-US"/>
        </w:rPr>
        <w:t xml:space="preserve"> </w:t>
      </w:r>
      <w:r w:rsidR="008272DC" w:rsidRPr="00053FF9">
        <w:rPr>
          <w:b/>
          <w:i/>
          <w:szCs w:val="24"/>
        </w:rPr>
        <w:t xml:space="preserve">Technologinės dalies darbo projektas turi būti parengtas ir su Užsakovu suderintas per 60 </w:t>
      </w:r>
      <w:r w:rsidR="008272DC">
        <w:rPr>
          <w:b/>
          <w:i/>
          <w:szCs w:val="24"/>
        </w:rPr>
        <w:t xml:space="preserve">kalendorinių </w:t>
      </w:r>
      <w:r w:rsidR="008272DC" w:rsidRPr="00053FF9">
        <w:rPr>
          <w:b/>
          <w:i/>
          <w:szCs w:val="24"/>
        </w:rPr>
        <w:t>d</w:t>
      </w:r>
      <w:r w:rsidR="008272DC">
        <w:rPr>
          <w:b/>
          <w:i/>
          <w:szCs w:val="24"/>
        </w:rPr>
        <w:t>ienų</w:t>
      </w:r>
      <w:r w:rsidR="00A84725">
        <w:rPr>
          <w:b/>
          <w:i/>
          <w:szCs w:val="24"/>
        </w:rPr>
        <w:t xml:space="preserve"> nuo sutarties įsigaliojimo datos.</w:t>
      </w:r>
      <w:r w:rsidR="00133470">
        <w:rPr>
          <w:b/>
          <w:i/>
          <w:szCs w:val="24"/>
        </w:rPr>
        <w:t xml:space="preserve"> </w:t>
      </w:r>
      <w:r w:rsidR="00133470">
        <w:rPr>
          <w:rFonts w:asciiTheme="majorBidi" w:hAnsiTheme="majorBidi" w:cstheme="majorBidi"/>
          <w:b/>
          <w:i/>
          <w:szCs w:val="24"/>
        </w:rPr>
        <w:t xml:space="preserve">Rangovas suderinęs su Užsakovu </w:t>
      </w:r>
      <w:r w:rsidR="00133470" w:rsidRPr="009121E5">
        <w:rPr>
          <w:rFonts w:asciiTheme="majorBidi" w:hAnsiTheme="majorBidi" w:cstheme="majorBidi"/>
          <w:b/>
          <w:i/>
          <w:szCs w:val="24"/>
        </w:rPr>
        <w:t>Technologinės dalies darbo projekt</w:t>
      </w:r>
      <w:r w:rsidR="00133470">
        <w:rPr>
          <w:rFonts w:asciiTheme="majorBidi" w:hAnsiTheme="majorBidi" w:cstheme="majorBidi"/>
          <w:b/>
          <w:i/>
          <w:szCs w:val="24"/>
        </w:rPr>
        <w:t>ą privalės per 3 darbo dienas pateikti darbų lokalinę sąmatą.</w:t>
      </w:r>
    </w:p>
    <w:p w14:paraId="1DBC66AF" w14:textId="7BBED791" w:rsidR="00BC3F09" w:rsidRPr="00BC3F09" w:rsidRDefault="00BC3F09" w:rsidP="00BC3F09">
      <w:pPr>
        <w:ind w:firstLine="1418"/>
        <w:jc w:val="both"/>
        <w:rPr>
          <w:color w:val="000000" w:themeColor="text1"/>
          <w:szCs w:val="24"/>
        </w:rPr>
      </w:pPr>
      <w:r>
        <w:rPr>
          <w:color w:val="000000" w:themeColor="text1"/>
          <w:szCs w:val="24"/>
        </w:rPr>
        <w:t xml:space="preserve">3.2. </w:t>
      </w:r>
      <w:r w:rsidRPr="007F6E0D">
        <w:rPr>
          <w:color w:val="000000" w:themeColor="text1"/>
          <w:szCs w:val="24"/>
        </w:rPr>
        <w:t xml:space="preserve">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24A8F2EA" w14:textId="285377A2" w:rsidR="00031986" w:rsidRDefault="004F30BE" w:rsidP="00031986">
      <w:pPr>
        <w:tabs>
          <w:tab w:val="left" w:pos="1260"/>
          <w:tab w:val="left" w:pos="1440"/>
        </w:tabs>
        <w:ind w:firstLine="1418"/>
        <w:jc w:val="both"/>
        <w:rPr>
          <w:szCs w:val="24"/>
        </w:rPr>
      </w:pPr>
      <w:r>
        <w:t>3</w:t>
      </w:r>
      <w:r w:rsidR="00A7768A" w:rsidRPr="004F30BE">
        <w:t>.</w:t>
      </w:r>
      <w:r w:rsidR="00BC3F09">
        <w:t>3</w:t>
      </w:r>
      <w:r w:rsidR="00031986">
        <w:t xml:space="preserve">. </w:t>
      </w:r>
      <w:r w:rsidRPr="00EB549B">
        <w:rPr>
          <w:szCs w:val="24"/>
        </w:rPr>
        <w:t xml:space="preserve">Apmokėjimas už atliktus </w:t>
      </w:r>
      <w:r w:rsidR="00031986">
        <w:rPr>
          <w:szCs w:val="24"/>
        </w:rPr>
        <w:t>Darbus bus atliekamas p</w:t>
      </w:r>
      <w:r w:rsidR="00031986" w:rsidRPr="00031986">
        <w:rPr>
          <w:szCs w:val="24"/>
        </w:rPr>
        <w:t>er 30 dienų pagal ti</w:t>
      </w:r>
      <w:r w:rsidR="00031986">
        <w:rPr>
          <w:szCs w:val="24"/>
        </w:rPr>
        <w:t>ekėjo pateiktus atliktų darbų</w:t>
      </w:r>
      <w:r w:rsidR="00031986" w:rsidRPr="00031986">
        <w:rPr>
          <w:szCs w:val="24"/>
        </w:rPr>
        <w:t xml:space="preserve">  aktus, atliktų darbų ir išlaidų apmokėjimo pažymą ir PVM sąskaitą faktūrą. Atliktų darbų aktai, atliktų darbų ir išlaidų apmokėjimo pažyma su visais parašais ir PVM sąskaitą faktūra turi būti pateikti iki einamojo mėnesio 30 dienos.</w:t>
      </w:r>
    </w:p>
    <w:p w14:paraId="1D1D8250" w14:textId="02E170B7" w:rsidR="00F35F54" w:rsidRPr="002B1DD4" w:rsidRDefault="00CC5B4B" w:rsidP="00F35F54">
      <w:pPr>
        <w:tabs>
          <w:tab w:val="left" w:pos="142"/>
          <w:tab w:val="left" w:pos="1985"/>
        </w:tabs>
        <w:ind w:firstLine="1418"/>
        <w:jc w:val="both"/>
        <w:rPr>
          <w:iCs/>
          <w:szCs w:val="24"/>
        </w:rPr>
      </w:pPr>
      <w:r>
        <w:lastRenderedPageBreak/>
        <w:t>3.</w:t>
      </w:r>
      <w:r w:rsidR="00BC3F09">
        <w:t>4</w:t>
      </w:r>
      <w:r w:rsidR="00253CD4">
        <w:t xml:space="preserve">. </w:t>
      </w:r>
      <w:r w:rsidR="00F35F54" w:rsidRPr="002B1DD4">
        <w:rPr>
          <w:color w:val="000000"/>
          <w:szCs w:val="24"/>
        </w:rPr>
        <w:t>PVM sąskaitos faktūros, sąskaitos faktūros, kiti atsiskaitymo dokumentai</w:t>
      </w:r>
      <w:r w:rsidR="00F35F54" w:rsidRPr="002B1DD4">
        <w:rPr>
          <w:szCs w:val="24"/>
          <w:lang w:eastAsia="lt-LT" w:bidi="lt-LT"/>
        </w:rPr>
        <w:t xml:space="preserve"> teikiami tik elektroniniu būdu naudojantis informacinės sistemos </w:t>
      </w:r>
      <w:r w:rsidR="004468D1">
        <w:rPr>
          <w:szCs w:val="24"/>
          <w:lang w:eastAsia="lt-LT" w:bidi="lt-LT"/>
        </w:rPr>
        <w:t>SABIS</w:t>
      </w:r>
      <w:r w:rsidR="00F35F54" w:rsidRPr="002B1DD4">
        <w:rPr>
          <w:szCs w:val="24"/>
          <w:lang w:eastAsia="lt-LT" w:bidi="lt-LT"/>
        </w:rPr>
        <w:t xml:space="preserve"> priemonėmis. Paslauga yra apmokama </w:t>
      </w:r>
      <w:r w:rsidR="00F35F54">
        <w:rPr>
          <w:szCs w:val="24"/>
          <w:lang w:eastAsia="lt-LT" w:bidi="lt-LT"/>
        </w:rPr>
        <w:t>Rangovo</w:t>
      </w:r>
      <w:r w:rsidR="00F35F54" w:rsidRPr="002B1DD4">
        <w:rPr>
          <w:szCs w:val="24"/>
          <w:lang w:eastAsia="lt-LT" w:bidi="lt-LT"/>
        </w:rPr>
        <w:t xml:space="preserve"> lėšomis, Lietuvos Respublikos finansų ministro nustatyta tvarka. </w:t>
      </w:r>
      <w:r w:rsidR="00F35F54">
        <w:rPr>
          <w:szCs w:val="24"/>
          <w:lang w:eastAsia="lt-LT" w:bidi="lt-LT"/>
        </w:rPr>
        <w:t>Rangovas</w:t>
      </w:r>
      <w:r w:rsidR="00F35F54" w:rsidRPr="002B1DD4">
        <w:rPr>
          <w:szCs w:val="24"/>
          <w:lang w:eastAsia="lt-LT" w:bidi="lt-LT"/>
        </w:rPr>
        <w:t xml:space="preserve"> įsipareigoja sąskaitose faktūrose nurodyti Sutarties, kurios pagrindu išrašomos sąskaitos, numerį. </w:t>
      </w:r>
    </w:p>
    <w:p w14:paraId="101CFF39" w14:textId="77777777" w:rsidR="00253CD4" w:rsidRPr="00E62C3E" w:rsidRDefault="00253CD4" w:rsidP="00F35F54">
      <w:pPr>
        <w:jc w:val="both"/>
        <w:rPr>
          <w:szCs w:val="24"/>
          <w:lang w:eastAsia="lt-LT"/>
        </w:rPr>
      </w:pPr>
    </w:p>
    <w:p w14:paraId="4377DE1C" w14:textId="77777777" w:rsidR="00253CD4"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70506349" w14:textId="77777777" w:rsidR="005947EE" w:rsidRPr="00F91E35" w:rsidRDefault="005947EE" w:rsidP="00A312D6">
      <w:pPr>
        <w:tabs>
          <w:tab w:val="left" w:pos="900"/>
        </w:tabs>
        <w:jc w:val="center"/>
        <w:outlineLvl w:val="1"/>
        <w:rPr>
          <w:b/>
          <w:szCs w:val="24"/>
          <w:lang w:eastAsia="lt-LT"/>
        </w:rPr>
      </w:pP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3B47369E" w14:textId="24EDD74F" w:rsidR="004E76DE" w:rsidRPr="007F6E0D" w:rsidRDefault="004E76DE" w:rsidP="004E76DE">
      <w:pPr>
        <w:tabs>
          <w:tab w:val="left" w:pos="1260"/>
        </w:tabs>
        <w:ind w:firstLine="1418"/>
        <w:jc w:val="both"/>
        <w:outlineLvl w:val="1"/>
        <w:rPr>
          <w:color w:val="000000" w:themeColor="text1"/>
          <w:lang w:eastAsia="lt-LT"/>
        </w:rPr>
      </w:pPr>
      <w:r>
        <w:rPr>
          <w:rFonts w:eastAsia="Lucida Sans Unicode"/>
          <w:color w:val="000000" w:themeColor="text1"/>
          <w:szCs w:val="24"/>
        </w:rPr>
        <w:t>4.</w:t>
      </w:r>
      <w:r w:rsidRPr="007F6E0D">
        <w:rPr>
          <w:rFonts w:eastAsia="Lucida Sans Unicode"/>
          <w:color w:val="000000" w:themeColor="text1"/>
          <w:szCs w:val="24"/>
        </w:rPr>
        <w:t>8.</w:t>
      </w:r>
      <w:r w:rsidRPr="007F6E0D">
        <w:rPr>
          <w:rFonts w:eastAsia="Lucida Sans Unicode" w:cs="Times New Roman Bold"/>
          <w:b/>
          <w:bCs/>
          <w:color w:val="000000" w:themeColor="text1"/>
          <w:szCs w:val="24"/>
        </w:rPr>
        <w:t xml:space="preserve"> </w:t>
      </w:r>
      <w:r w:rsidRPr="007F6E0D">
        <w:rPr>
          <w:rFonts w:eastAsia="Lucida Sans Unicode"/>
          <w:color w:val="000000" w:themeColor="text1"/>
          <w:szCs w:val="24"/>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w:t>
      </w:r>
      <w:r w:rsidRPr="007F6E0D">
        <w:rPr>
          <w:rFonts w:eastAsia="Lucida Sans Unicode" w:cs="Times New Roman Bold"/>
          <w:color w:val="000000" w:themeColor="text1"/>
          <w:szCs w:val="24"/>
        </w:rPr>
        <w:t>arba kitus Rangovo pateiktus lygiaverčius įrodymus</w:t>
      </w:r>
      <w:r w:rsidRPr="007F6E0D">
        <w:rPr>
          <w:rFonts w:eastAsia="Lucida Sans Unicode"/>
          <w:color w:val="000000" w:themeColor="text1"/>
          <w:szCs w:val="24"/>
        </w:rPr>
        <w:t>.</w:t>
      </w:r>
    </w:p>
    <w:p w14:paraId="36072C95" w14:textId="4FB0D864" w:rsidR="004E76DE" w:rsidRPr="007F6E0D" w:rsidRDefault="004E76DE" w:rsidP="004E76DE">
      <w:pPr>
        <w:tabs>
          <w:tab w:val="left" w:pos="1260"/>
        </w:tabs>
        <w:ind w:firstLine="1418"/>
        <w:jc w:val="both"/>
        <w:outlineLvl w:val="1"/>
        <w:rPr>
          <w:rFonts w:eastAsia="Lucida Sans Unicode"/>
          <w:color w:val="000000" w:themeColor="text1"/>
          <w:szCs w:val="24"/>
          <w:shd w:val="clear" w:color="auto" w:fill="FFFFFF"/>
        </w:rPr>
      </w:pPr>
      <w:r>
        <w:rPr>
          <w:rFonts w:eastAsia="Lucida Sans Unicode"/>
          <w:color w:val="000000" w:themeColor="text1"/>
          <w:szCs w:val="24"/>
        </w:rPr>
        <w:t>4.9</w:t>
      </w:r>
      <w:r w:rsidRPr="007F6E0D">
        <w:rPr>
          <w:rFonts w:eastAsia="Lucida Sans Unicode"/>
          <w:color w:val="000000" w:themeColor="text1"/>
          <w:szCs w:val="24"/>
        </w:rPr>
        <w:t xml:space="preserve">. </w:t>
      </w:r>
      <w:r w:rsidRPr="007F6E0D">
        <w:rPr>
          <w:rFonts w:eastAsia="Lucida Sans Unicode"/>
          <w:color w:val="000000" w:themeColor="text1"/>
          <w:szCs w:val="24"/>
          <w:shd w:val="clear" w:color="auto" w:fill="FFFFFF"/>
        </w:rPr>
        <w:t>Užsakovui paprašius, Rangovas per 5 d. d., pateikia dokumentus patvirtinančius, kad vykdy</w:t>
      </w:r>
      <w:r>
        <w:rPr>
          <w:rFonts w:eastAsia="Lucida Sans Unicode"/>
          <w:color w:val="000000" w:themeColor="text1"/>
          <w:szCs w:val="24"/>
          <w:shd w:val="clear" w:color="auto" w:fill="FFFFFF"/>
        </w:rPr>
        <w:t>damas Darbus taiko Sutarties 4.</w:t>
      </w:r>
      <w:r w:rsidRPr="007F6E0D">
        <w:rPr>
          <w:rFonts w:eastAsia="Lucida Sans Unicode"/>
          <w:color w:val="000000" w:themeColor="text1"/>
          <w:szCs w:val="24"/>
          <w:shd w:val="clear" w:color="auto" w:fill="FFFFFF"/>
        </w:rPr>
        <w:t>8 punkt</w:t>
      </w:r>
      <w:r>
        <w:rPr>
          <w:rFonts w:eastAsia="Lucida Sans Unicode"/>
          <w:color w:val="000000" w:themeColor="text1"/>
          <w:szCs w:val="24"/>
          <w:shd w:val="clear" w:color="auto" w:fill="FFFFFF"/>
        </w:rPr>
        <w:t>o reikalavimus. Už Sutarties 4.</w:t>
      </w:r>
      <w:r w:rsidRPr="007F6E0D">
        <w:rPr>
          <w:rFonts w:eastAsia="Lucida Sans Unicode"/>
          <w:color w:val="000000" w:themeColor="text1"/>
          <w:szCs w:val="24"/>
          <w:shd w:val="clear" w:color="auto" w:fill="FFFFFF"/>
        </w:rPr>
        <w:t>8 punkto nevykdymą Rangovas moka 50 Eur baudą už kiekvieną nevykdymo dieną, kuomet buvo vykdomi Darbai.</w:t>
      </w:r>
    </w:p>
    <w:p w14:paraId="167307BB" w14:textId="2A38B535"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4E76DE">
        <w:rPr>
          <w:bCs/>
          <w:lang w:eastAsia="en-US"/>
        </w:rPr>
        <w:t>10</w:t>
      </w:r>
      <w:r w:rsidR="00C637D4">
        <w:rPr>
          <w:bCs/>
          <w:lang w:eastAsia="en-US"/>
        </w:rPr>
        <w:t xml:space="preserve">. </w:t>
      </w:r>
      <w:r w:rsidRPr="00AF1C1D">
        <w:rPr>
          <w:bCs/>
          <w:lang w:eastAsia="en-US"/>
        </w:rPr>
        <w:t>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460CF206"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1</w:t>
      </w:r>
      <w:r w:rsidRPr="00AF1C1D">
        <w:rPr>
          <w:bCs/>
          <w:lang w:eastAsia="en-US"/>
        </w:rPr>
        <w:t xml:space="preserve">. </w:t>
      </w:r>
      <w:r w:rsidR="00A120E8" w:rsidRPr="008B6799">
        <w:rPr>
          <w:bCs/>
          <w:i/>
          <w:lang w:eastAsia="en-US"/>
        </w:rPr>
        <w:t>Rangovas</w:t>
      </w:r>
      <w:r w:rsidRPr="008B6799">
        <w:rPr>
          <w:bCs/>
          <w:i/>
          <w:lang w:eastAsia="en-US"/>
        </w:rPr>
        <w:t xml:space="preserve"> garantiniu laikotarpiu </w:t>
      </w:r>
      <w:r w:rsidR="00A120E8" w:rsidRPr="008B6799">
        <w:rPr>
          <w:bCs/>
          <w:i/>
          <w:lang w:eastAsia="en-US"/>
        </w:rPr>
        <w:t xml:space="preserve">(nurodyta Techninės specifikacijos </w:t>
      </w:r>
      <w:r w:rsidR="00CC5C15" w:rsidRPr="008B6799">
        <w:rPr>
          <w:bCs/>
          <w:i/>
          <w:lang w:eastAsia="en-US"/>
        </w:rPr>
        <w:t>23</w:t>
      </w:r>
      <w:r w:rsidR="00A120E8" w:rsidRPr="008B6799">
        <w:rPr>
          <w:bCs/>
          <w:i/>
          <w:lang w:eastAsia="en-US"/>
        </w:rPr>
        <w:t xml:space="preserve"> p.) </w:t>
      </w:r>
      <w:r w:rsidRPr="008B6799">
        <w:rPr>
          <w:bCs/>
          <w:i/>
          <w:lang w:eastAsia="en-US"/>
        </w:rPr>
        <w:t xml:space="preserve">atsako už </w:t>
      </w:r>
      <w:r w:rsidR="00B20BE9" w:rsidRPr="008B6799">
        <w:rPr>
          <w:bCs/>
          <w:i/>
          <w:lang w:eastAsia="en-US"/>
        </w:rPr>
        <w:t xml:space="preserve">įrangos </w:t>
      </w:r>
      <w:r w:rsidRPr="008B6799">
        <w:rPr>
          <w:bCs/>
          <w:i/>
          <w:lang w:eastAsia="en-US"/>
        </w:rPr>
        <w:t>defektus</w:t>
      </w:r>
      <w:r w:rsidRPr="008B6799">
        <w:rPr>
          <w:bCs/>
          <w:lang w:eastAsia="en-US"/>
        </w:rPr>
        <w:t>.</w:t>
      </w:r>
      <w:r w:rsidRPr="00AF1C1D">
        <w:rPr>
          <w:bCs/>
          <w:lang w:eastAsia="en-US"/>
        </w:rPr>
        <w:t xml:space="preserve"> Garantinio l</w:t>
      </w:r>
      <w:r w:rsidR="00A120E8">
        <w:rPr>
          <w:bCs/>
          <w:lang w:eastAsia="en-US"/>
        </w:rPr>
        <w:t xml:space="preserve">aikotarpio metu išryškėję </w:t>
      </w:r>
      <w:r w:rsidRPr="00AF1C1D">
        <w:rPr>
          <w:bCs/>
          <w:lang w:eastAsia="en-US"/>
        </w:rPr>
        <w:t>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0336A058"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4E76DE">
        <w:rPr>
          <w:bCs/>
          <w:lang w:eastAsia="en-US"/>
        </w:rPr>
        <w:t>2</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lastRenderedPageBreak/>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2598C1D2" w14:textId="77777777" w:rsidR="005947EE" w:rsidRPr="00F35F54" w:rsidRDefault="005947EE" w:rsidP="00F35F54">
      <w:pPr>
        <w:tabs>
          <w:tab w:val="left" w:pos="1080"/>
        </w:tabs>
        <w:ind w:firstLine="540"/>
        <w:jc w:val="center"/>
        <w:rPr>
          <w:b/>
          <w:color w:val="000000"/>
          <w:szCs w:val="24"/>
        </w:rPr>
      </w:pP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w:t>
      </w:r>
      <w:proofErr w:type="spellStart"/>
      <w:r w:rsidRPr="00F35F54">
        <w:rPr>
          <w:color w:val="000000"/>
          <w:szCs w:val="24"/>
        </w:rPr>
        <w:t>kvazisubtiekėjus</w:t>
      </w:r>
      <w:proofErr w:type="spellEnd"/>
      <w:r w:rsidRPr="00F35F54">
        <w:rPr>
          <w:color w:val="000000"/>
          <w:szCs w:val="24"/>
        </w:rPr>
        <w:t>)</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68BC9479" w14:textId="77777777" w:rsidR="005947EE" w:rsidRPr="00F91E35" w:rsidRDefault="005947EE" w:rsidP="00A312D6">
      <w:pPr>
        <w:tabs>
          <w:tab w:val="left" w:pos="1259"/>
        </w:tabs>
        <w:jc w:val="center"/>
        <w:rPr>
          <w:rFonts w:cs="Arial"/>
          <w:b/>
          <w:color w:val="000000"/>
        </w:rPr>
      </w:pPr>
    </w:p>
    <w:p w14:paraId="5E031C16" w14:textId="77777777" w:rsidR="00253CD4" w:rsidRDefault="00253CD4" w:rsidP="00A312D6">
      <w:pPr>
        <w:tabs>
          <w:tab w:val="left" w:pos="1418"/>
        </w:tabs>
        <w:jc w:val="both"/>
        <w:rPr>
          <w:rFonts w:cs="Arial"/>
          <w:color w:val="000000"/>
        </w:rPr>
      </w:pPr>
      <w:r>
        <w:rPr>
          <w:rFonts w:cs="Arial"/>
          <w:color w:val="000000"/>
        </w:rPr>
        <w:lastRenderedPageBreak/>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lastRenderedPageBreak/>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49F575FF" w14:textId="77777777" w:rsidR="005947EE" w:rsidRPr="00F91E35" w:rsidRDefault="005947EE" w:rsidP="00A312D6">
      <w:pPr>
        <w:tabs>
          <w:tab w:val="left" w:pos="0"/>
        </w:tabs>
        <w:jc w:val="center"/>
        <w:rPr>
          <w:rFonts w:cs="Arial"/>
          <w:b/>
          <w:color w:val="000000"/>
        </w:rPr>
      </w:pPr>
    </w:p>
    <w:p w14:paraId="69CC7B2B" w14:textId="52C4D73C"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Default="00050E1C"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.4.</w:t>
      </w:r>
      <w:r w:rsidR="003366F6">
        <w:rPr>
          <w:rFonts w:cs="Arial"/>
          <w:color w:val="000000"/>
        </w:rPr>
        <w:t xml:space="preserve"> </w:t>
      </w:r>
      <w:r w:rsidR="00253CD4">
        <w:rPr>
          <w:rFonts w:cs="Arial"/>
          <w:color w:val="000000"/>
        </w:rPr>
        <w:t xml:space="preserve">Už Sutarties vykdymą Užsakovo paskirtas atsakingas asmuo – </w:t>
      </w:r>
    </w:p>
    <w:p w14:paraId="6046A8FD" w14:textId="617B47B0" w:rsidR="00E37BB0" w:rsidRPr="00050E1C" w:rsidRDefault="00E37BB0" w:rsidP="00050E1C">
      <w:pPr>
        <w:tabs>
          <w:tab w:val="left" w:pos="1276"/>
        </w:tabs>
        <w:jc w:val="both"/>
        <w:rPr>
          <w:rFonts w:cs="Arial"/>
          <w:color w:val="000000"/>
        </w:rPr>
      </w:pPr>
      <w:r>
        <w:rPr>
          <w:rFonts w:cs="Arial"/>
          <w:color w:val="000000"/>
        </w:rPr>
        <w:tab/>
        <w:t>9.5. Už Sutarties vykdymą Rangovo paskirtas atsakingas asmuo –</w:t>
      </w:r>
    </w:p>
    <w:p w14:paraId="0721697E" w14:textId="4F22DC22"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253CD4" w:rsidRPr="009F4897">
        <w:rPr>
          <w:rFonts w:cs="Arial"/>
          <w:color w:val="000000"/>
          <w:szCs w:val="24"/>
        </w:rPr>
        <w:t xml:space="preserve">.5. </w:t>
      </w:r>
      <w:r w:rsidR="003366F6" w:rsidRPr="005B277D">
        <w:rPr>
          <w:color w:val="000000"/>
          <w:szCs w:val="24"/>
        </w:rPr>
        <w:t>Šalys sutaria, kad Sutartis pasirašoma elektroniniais parašais vienu egzemplioriumi turinčiu juridinę galią.</w:t>
      </w:r>
    </w:p>
    <w:p w14:paraId="1EEE2885" w14:textId="61FD355F" w:rsidR="00253CD4" w:rsidRPr="008C5F7D" w:rsidRDefault="005947EE" w:rsidP="00E7718F">
      <w:pPr>
        <w:tabs>
          <w:tab w:val="left" w:pos="1418"/>
        </w:tabs>
        <w:jc w:val="both"/>
        <w:rPr>
          <w:rFonts w:cs="Arial"/>
          <w:color w:val="000000"/>
        </w:rPr>
      </w:pPr>
      <w:r>
        <w:rPr>
          <w:rFonts w:cs="Arial"/>
          <w:color w:val="000000"/>
        </w:rPr>
        <w:tab/>
        <w:t>PRIEDAI</w:t>
      </w: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0D6E077B" w14:textId="3ED024E6" w:rsidR="00253CD4" w:rsidRDefault="00253CD4" w:rsidP="00BC0895">
            <w:pPr>
              <w:jc w:val="both"/>
              <w:rPr>
                <w:b/>
              </w:rPr>
            </w:pPr>
          </w:p>
          <w:p w14:paraId="4EDC4EFE" w14:textId="77777777" w:rsidR="002D2143" w:rsidRDefault="002D2143" w:rsidP="000203C6">
            <w:pPr>
              <w:ind w:left="720" w:hanging="720"/>
              <w:jc w:val="both"/>
              <w:rPr>
                <w:b/>
              </w:rPr>
            </w:pPr>
          </w:p>
          <w:p w14:paraId="4FDB1330" w14:textId="77777777" w:rsidR="002D2143" w:rsidRDefault="002D2143"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674EA05C" w14:textId="77777777" w:rsidR="00DB17C4" w:rsidRDefault="00DB17C4"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141488E" w14:textId="77777777" w:rsidR="00EE75BD" w:rsidRDefault="00EE75BD"/>
    <w:sectPr w:rsidR="00EE75BD" w:rsidSect="005947EE">
      <w:headerReference w:type="default" r:id="rId7"/>
      <w:footerReference w:type="default" r:id="rId8"/>
      <w:headerReference w:type="first" r:id="rId9"/>
      <w:pgSz w:w="11906" w:h="16838"/>
      <w:pgMar w:top="1134" w:right="567" w:bottom="1276" w:left="1701"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DC58D" w14:textId="77777777" w:rsidR="00B41632" w:rsidRDefault="00B41632">
      <w:r>
        <w:separator/>
      </w:r>
    </w:p>
  </w:endnote>
  <w:endnote w:type="continuationSeparator" w:id="0">
    <w:p w14:paraId="2A58A480" w14:textId="77777777" w:rsidR="00B41632" w:rsidRDefault="00B4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677F6" w14:textId="77777777" w:rsidR="00B41632" w:rsidRDefault="00B41632">
      <w:r>
        <w:separator/>
      </w:r>
    </w:p>
  </w:footnote>
  <w:footnote w:type="continuationSeparator" w:id="0">
    <w:p w14:paraId="28717E50" w14:textId="77777777" w:rsidR="00B41632" w:rsidRDefault="00B41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FB570E">
      <w:rPr>
        <w:noProof/>
      </w:rPr>
      <w:t>2</w:t>
    </w:r>
    <w:r>
      <w:rPr>
        <w:noProof/>
      </w:rPr>
      <w:fldChar w:fldCharType="end"/>
    </w:r>
  </w:p>
  <w:p w14:paraId="28F62206" w14:textId="77777777" w:rsidR="00253CD4" w:rsidRDefault="00253CD4">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B2DE" w14:textId="15B40BD5" w:rsidR="00253CD4" w:rsidRDefault="006E581A">
    <w:r>
      <w:tab/>
    </w:r>
    <w:r>
      <w:tab/>
    </w:r>
    <w:r>
      <w:tab/>
    </w:r>
    <w:r>
      <w:tab/>
    </w:r>
    <w:r>
      <w:tab/>
    </w:r>
    <w:r>
      <w:tab/>
    </w:r>
    <w:r w:rsidR="00EA75B4">
      <w:t>7</w:t>
    </w:r>
    <w:r w:rsidR="00F2757F">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394008102">
    <w:abstractNumId w:val="1"/>
  </w:num>
  <w:num w:numId="2" w16cid:durableId="284507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38EE"/>
    <w:rsid w:val="000203C6"/>
    <w:rsid w:val="00031986"/>
    <w:rsid w:val="00033526"/>
    <w:rsid w:val="00033EDE"/>
    <w:rsid w:val="0003776F"/>
    <w:rsid w:val="000427D1"/>
    <w:rsid w:val="00047B29"/>
    <w:rsid w:val="00050E1C"/>
    <w:rsid w:val="000532D8"/>
    <w:rsid w:val="000543BF"/>
    <w:rsid w:val="000563D6"/>
    <w:rsid w:val="00065138"/>
    <w:rsid w:val="00080960"/>
    <w:rsid w:val="000816BE"/>
    <w:rsid w:val="00083FFA"/>
    <w:rsid w:val="00085FE3"/>
    <w:rsid w:val="00093C00"/>
    <w:rsid w:val="000A01D7"/>
    <w:rsid w:val="000B1AEC"/>
    <w:rsid w:val="000B209B"/>
    <w:rsid w:val="000B4585"/>
    <w:rsid w:val="000C5D7E"/>
    <w:rsid w:val="000C7978"/>
    <w:rsid w:val="000D3D05"/>
    <w:rsid w:val="000D3FD7"/>
    <w:rsid w:val="000E72CA"/>
    <w:rsid w:val="000F12E9"/>
    <w:rsid w:val="00100667"/>
    <w:rsid w:val="00112D60"/>
    <w:rsid w:val="00127D11"/>
    <w:rsid w:val="00133470"/>
    <w:rsid w:val="00137651"/>
    <w:rsid w:val="00140041"/>
    <w:rsid w:val="00154D3B"/>
    <w:rsid w:val="00163ACC"/>
    <w:rsid w:val="00170CB8"/>
    <w:rsid w:val="00173301"/>
    <w:rsid w:val="00181071"/>
    <w:rsid w:val="00194CD7"/>
    <w:rsid w:val="001959E3"/>
    <w:rsid w:val="001A2937"/>
    <w:rsid w:val="001A51B0"/>
    <w:rsid w:val="001A6E03"/>
    <w:rsid w:val="001C7057"/>
    <w:rsid w:val="001D1D52"/>
    <w:rsid w:val="001D797A"/>
    <w:rsid w:val="001E3DA9"/>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53715"/>
    <w:rsid w:val="0036212D"/>
    <w:rsid w:val="003663D4"/>
    <w:rsid w:val="0037306A"/>
    <w:rsid w:val="00387022"/>
    <w:rsid w:val="003A1536"/>
    <w:rsid w:val="003A4C5D"/>
    <w:rsid w:val="003A5096"/>
    <w:rsid w:val="003B6CA9"/>
    <w:rsid w:val="003B71D0"/>
    <w:rsid w:val="003C0FD4"/>
    <w:rsid w:val="003C7B1A"/>
    <w:rsid w:val="003D1376"/>
    <w:rsid w:val="003D1F97"/>
    <w:rsid w:val="003E43EE"/>
    <w:rsid w:val="003F10C0"/>
    <w:rsid w:val="003F36B5"/>
    <w:rsid w:val="003F3EE5"/>
    <w:rsid w:val="003F7624"/>
    <w:rsid w:val="003F7C5C"/>
    <w:rsid w:val="004009EE"/>
    <w:rsid w:val="00407CFA"/>
    <w:rsid w:val="00407F35"/>
    <w:rsid w:val="00411B47"/>
    <w:rsid w:val="0041397A"/>
    <w:rsid w:val="00415B99"/>
    <w:rsid w:val="0041749F"/>
    <w:rsid w:val="00420C34"/>
    <w:rsid w:val="004238EE"/>
    <w:rsid w:val="00435764"/>
    <w:rsid w:val="004468D1"/>
    <w:rsid w:val="00451D8C"/>
    <w:rsid w:val="004566FA"/>
    <w:rsid w:val="00461B2D"/>
    <w:rsid w:val="00476675"/>
    <w:rsid w:val="0049551C"/>
    <w:rsid w:val="004B2152"/>
    <w:rsid w:val="004C72D6"/>
    <w:rsid w:val="004D077F"/>
    <w:rsid w:val="004D7888"/>
    <w:rsid w:val="004E4649"/>
    <w:rsid w:val="004E4D03"/>
    <w:rsid w:val="004E76DE"/>
    <w:rsid w:val="004F30BE"/>
    <w:rsid w:val="004F6288"/>
    <w:rsid w:val="004F6F8B"/>
    <w:rsid w:val="00505019"/>
    <w:rsid w:val="00516687"/>
    <w:rsid w:val="00525120"/>
    <w:rsid w:val="005266F2"/>
    <w:rsid w:val="00551715"/>
    <w:rsid w:val="00555EF6"/>
    <w:rsid w:val="005563CF"/>
    <w:rsid w:val="00571B1A"/>
    <w:rsid w:val="00581DF2"/>
    <w:rsid w:val="005947EE"/>
    <w:rsid w:val="005968E2"/>
    <w:rsid w:val="005A4810"/>
    <w:rsid w:val="005B266C"/>
    <w:rsid w:val="005B4C2A"/>
    <w:rsid w:val="005B5A56"/>
    <w:rsid w:val="005B61B7"/>
    <w:rsid w:val="005D060F"/>
    <w:rsid w:val="005F4C2A"/>
    <w:rsid w:val="00602932"/>
    <w:rsid w:val="00607DEB"/>
    <w:rsid w:val="00611C54"/>
    <w:rsid w:val="00616825"/>
    <w:rsid w:val="00630605"/>
    <w:rsid w:val="0064325A"/>
    <w:rsid w:val="00650602"/>
    <w:rsid w:val="00657B35"/>
    <w:rsid w:val="0066010C"/>
    <w:rsid w:val="00662378"/>
    <w:rsid w:val="00666493"/>
    <w:rsid w:val="00684917"/>
    <w:rsid w:val="006A5519"/>
    <w:rsid w:val="006B3E15"/>
    <w:rsid w:val="006B69A0"/>
    <w:rsid w:val="006C34A6"/>
    <w:rsid w:val="006D4899"/>
    <w:rsid w:val="006E581A"/>
    <w:rsid w:val="006F7999"/>
    <w:rsid w:val="0070779F"/>
    <w:rsid w:val="00716CDE"/>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6110"/>
    <w:rsid w:val="008107C6"/>
    <w:rsid w:val="008260D9"/>
    <w:rsid w:val="008272DC"/>
    <w:rsid w:val="00830AAA"/>
    <w:rsid w:val="008370A2"/>
    <w:rsid w:val="008414AA"/>
    <w:rsid w:val="0084240B"/>
    <w:rsid w:val="008521F7"/>
    <w:rsid w:val="00855C75"/>
    <w:rsid w:val="00871749"/>
    <w:rsid w:val="008A66B4"/>
    <w:rsid w:val="008A7AF9"/>
    <w:rsid w:val="008B0BE4"/>
    <w:rsid w:val="008B180E"/>
    <w:rsid w:val="008B6799"/>
    <w:rsid w:val="008C5F7D"/>
    <w:rsid w:val="008C6E51"/>
    <w:rsid w:val="008F5381"/>
    <w:rsid w:val="008F79D4"/>
    <w:rsid w:val="00902271"/>
    <w:rsid w:val="009102AF"/>
    <w:rsid w:val="00915477"/>
    <w:rsid w:val="00930B8A"/>
    <w:rsid w:val="0093510A"/>
    <w:rsid w:val="00935BAA"/>
    <w:rsid w:val="009418C4"/>
    <w:rsid w:val="009562E4"/>
    <w:rsid w:val="00960DA6"/>
    <w:rsid w:val="00960DED"/>
    <w:rsid w:val="00992E46"/>
    <w:rsid w:val="009A112B"/>
    <w:rsid w:val="009A18D7"/>
    <w:rsid w:val="009D4259"/>
    <w:rsid w:val="009E1525"/>
    <w:rsid w:val="009E6F6E"/>
    <w:rsid w:val="009F11AC"/>
    <w:rsid w:val="009F3073"/>
    <w:rsid w:val="009F4087"/>
    <w:rsid w:val="009F4897"/>
    <w:rsid w:val="009F4B65"/>
    <w:rsid w:val="00A02E31"/>
    <w:rsid w:val="00A03535"/>
    <w:rsid w:val="00A0777A"/>
    <w:rsid w:val="00A120E8"/>
    <w:rsid w:val="00A16F0A"/>
    <w:rsid w:val="00A312D6"/>
    <w:rsid w:val="00A32B66"/>
    <w:rsid w:val="00A34894"/>
    <w:rsid w:val="00A45DA4"/>
    <w:rsid w:val="00A47098"/>
    <w:rsid w:val="00A5470D"/>
    <w:rsid w:val="00A62B19"/>
    <w:rsid w:val="00A74A3D"/>
    <w:rsid w:val="00A7768A"/>
    <w:rsid w:val="00A84725"/>
    <w:rsid w:val="00AA468E"/>
    <w:rsid w:val="00AB747B"/>
    <w:rsid w:val="00AD0C31"/>
    <w:rsid w:val="00AE22F4"/>
    <w:rsid w:val="00AE3F2E"/>
    <w:rsid w:val="00AE7F28"/>
    <w:rsid w:val="00AF1C1D"/>
    <w:rsid w:val="00AF2545"/>
    <w:rsid w:val="00B10231"/>
    <w:rsid w:val="00B20BE9"/>
    <w:rsid w:val="00B21B63"/>
    <w:rsid w:val="00B227AB"/>
    <w:rsid w:val="00B34E80"/>
    <w:rsid w:val="00B350CB"/>
    <w:rsid w:val="00B41632"/>
    <w:rsid w:val="00B42830"/>
    <w:rsid w:val="00B4646A"/>
    <w:rsid w:val="00B50FC7"/>
    <w:rsid w:val="00B5488E"/>
    <w:rsid w:val="00B63EC4"/>
    <w:rsid w:val="00B77960"/>
    <w:rsid w:val="00B81F41"/>
    <w:rsid w:val="00B86A3A"/>
    <w:rsid w:val="00BA0694"/>
    <w:rsid w:val="00BB2E67"/>
    <w:rsid w:val="00BB7910"/>
    <w:rsid w:val="00BC0895"/>
    <w:rsid w:val="00BC3F09"/>
    <w:rsid w:val="00BD024B"/>
    <w:rsid w:val="00BD4BFA"/>
    <w:rsid w:val="00BE3F8E"/>
    <w:rsid w:val="00BE5F61"/>
    <w:rsid w:val="00BF65AE"/>
    <w:rsid w:val="00C00722"/>
    <w:rsid w:val="00C01077"/>
    <w:rsid w:val="00C04CFE"/>
    <w:rsid w:val="00C07682"/>
    <w:rsid w:val="00C07CE6"/>
    <w:rsid w:val="00C108EE"/>
    <w:rsid w:val="00C354A2"/>
    <w:rsid w:val="00C52BA2"/>
    <w:rsid w:val="00C637D4"/>
    <w:rsid w:val="00C65DA2"/>
    <w:rsid w:val="00C67B8B"/>
    <w:rsid w:val="00C7155A"/>
    <w:rsid w:val="00C85A3F"/>
    <w:rsid w:val="00C91BE4"/>
    <w:rsid w:val="00C947FE"/>
    <w:rsid w:val="00C96D6F"/>
    <w:rsid w:val="00CB77A0"/>
    <w:rsid w:val="00CC1DF4"/>
    <w:rsid w:val="00CC5B4B"/>
    <w:rsid w:val="00CC5C15"/>
    <w:rsid w:val="00CD28A2"/>
    <w:rsid w:val="00CD4608"/>
    <w:rsid w:val="00CF3FE5"/>
    <w:rsid w:val="00CF5E47"/>
    <w:rsid w:val="00CF604C"/>
    <w:rsid w:val="00D01AA2"/>
    <w:rsid w:val="00D06F17"/>
    <w:rsid w:val="00D32483"/>
    <w:rsid w:val="00D36E6A"/>
    <w:rsid w:val="00D54FF4"/>
    <w:rsid w:val="00D60356"/>
    <w:rsid w:val="00D6325B"/>
    <w:rsid w:val="00D65AB0"/>
    <w:rsid w:val="00D66BF9"/>
    <w:rsid w:val="00D728CD"/>
    <w:rsid w:val="00D8059F"/>
    <w:rsid w:val="00D844D2"/>
    <w:rsid w:val="00D84FBE"/>
    <w:rsid w:val="00DB17C4"/>
    <w:rsid w:val="00DB3C4E"/>
    <w:rsid w:val="00DB52D8"/>
    <w:rsid w:val="00DC3D5D"/>
    <w:rsid w:val="00DC6A65"/>
    <w:rsid w:val="00DD383E"/>
    <w:rsid w:val="00DD6DA7"/>
    <w:rsid w:val="00DE3962"/>
    <w:rsid w:val="00DF29FC"/>
    <w:rsid w:val="00E115DE"/>
    <w:rsid w:val="00E13F05"/>
    <w:rsid w:val="00E22687"/>
    <w:rsid w:val="00E34C28"/>
    <w:rsid w:val="00E362AE"/>
    <w:rsid w:val="00E37BB0"/>
    <w:rsid w:val="00E40BA0"/>
    <w:rsid w:val="00E40EE5"/>
    <w:rsid w:val="00E431E0"/>
    <w:rsid w:val="00E45C89"/>
    <w:rsid w:val="00E62C3E"/>
    <w:rsid w:val="00E66A2E"/>
    <w:rsid w:val="00E707EB"/>
    <w:rsid w:val="00E71566"/>
    <w:rsid w:val="00E7718F"/>
    <w:rsid w:val="00E807AC"/>
    <w:rsid w:val="00E8464A"/>
    <w:rsid w:val="00E859A8"/>
    <w:rsid w:val="00E92363"/>
    <w:rsid w:val="00E95913"/>
    <w:rsid w:val="00EA2A2F"/>
    <w:rsid w:val="00EA49D1"/>
    <w:rsid w:val="00EA75B4"/>
    <w:rsid w:val="00EA7BB9"/>
    <w:rsid w:val="00EB0760"/>
    <w:rsid w:val="00EC0C81"/>
    <w:rsid w:val="00EC6212"/>
    <w:rsid w:val="00ED51D6"/>
    <w:rsid w:val="00EE0522"/>
    <w:rsid w:val="00EE112E"/>
    <w:rsid w:val="00EE44B1"/>
    <w:rsid w:val="00EE75BD"/>
    <w:rsid w:val="00F235B6"/>
    <w:rsid w:val="00F2451F"/>
    <w:rsid w:val="00F2757F"/>
    <w:rsid w:val="00F301C5"/>
    <w:rsid w:val="00F30CB1"/>
    <w:rsid w:val="00F35F54"/>
    <w:rsid w:val="00F36950"/>
    <w:rsid w:val="00F41FE7"/>
    <w:rsid w:val="00F42747"/>
    <w:rsid w:val="00F47018"/>
    <w:rsid w:val="00F52014"/>
    <w:rsid w:val="00F618A3"/>
    <w:rsid w:val="00F62F2B"/>
    <w:rsid w:val="00F634C4"/>
    <w:rsid w:val="00F64C27"/>
    <w:rsid w:val="00F71AB8"/>
    <w:rsid w:val="00F91E35"/>
    <w:rsid w:val="00F92F1E"/>
    <w:rsid w:val="00F97124"/>
    <w:rsid w:val="00FA1561"/>
    <w:rsid w:val="00FA3CA8"/>
    <w:rsid w:val="00FA6F98"/>
    <w:rsid w:val="00FB1404"/>
    <w:rsid w:val="00FB2900"/>
    <w:rsid w:val="00FB570E"/>
    <w:rsid w:val="00FB6C96"/>
    <w:rsid w:val="00FD6141"/>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32846"/>
  <w15:docId w15:val="{5E3FB262-0CE0-465A-BD45-F5C9225AA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5</Pages>
  <Words>10485</Words>
  <Characters>5977</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Eglė Bertašienė</cp:lastModifiedBy>
  <cp:revision>121</cp:revision>
  <cp:lastPrinted>2025-09-23T11:24:00Z</cp:lastPrinted>
  <dcterms:created xsi:type="dcterms:W3CDTF">2024-05-07T06:26:00Z</dcterms:created>
  <dcterms:modified xsi:type="dcterms:W3CDTF">2026-07-16T07:25:00Z</dcterms:modified>
</cp:coreProperties>
</file>